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8D" w:rsidRDefault="0055068B" w:rsidP="00312317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312317" w:rsidRPr="00312317" w:rsidRDefault="00312317" w:rsidP="00312317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16"/>
          <w:szCs w:val="16"/>
          <w:lang w:eastAsia="ru-RU"/>
        </w:rPr>
      </w:pPr>
    </w:p>
    <w:p w:rsidR="00893145" w:rsidRDefault="00B63546" w:rsidP="00E44921">
      <w:pPr>
        <w:spacing w:after="0" w:line="240" w:lineRule="auto"/>
        <w:jc w:val="center"/>
        <w:outlineLvl w:val="0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>
        <w:rPr>
          <w:noProof/>
          <w:lang w:eastAsia="ru-RU"/>
        </w:rPr>
        <w:drawing>
          <wp:inline distT="0" distB="0" distL="0" distR="0">
            <wp:extent cx="1993642" cy="1495425"/>
            <wp:effectExtent l="0" t="0" r="0" b="0"/>
            <wp:docPr id="1" name="Рисунок 1" descr="https://aviamed.ru/upload/iblock/1a7/1a7894e3fc1caffb6289c511023f64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iamed.ru/upload/iblock/1a7/1a7894e3fc1caffb6289c511023f64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974" cy="14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8D" w:rsidRPr="00245E8B" w:rsidRDefault="0040438D" w:rsidP="00E44921">
      <w:pPr>
        <w:spacing w:after="0" w:line="240" w:lineRule="auto"/>
        <w:jc w:val="center"/>
        <w:outlineLvl w:val="0"/>
      </w:pPr>
    </w:p>
    <w:p w:rsidR="00B63546" w:rsidRDefault="00B63546" w:rsidP="009B0912">
      <w:pPr>
        <w:pStyle w:val="2"/>
        <w:spacing w:before="0" w:line="240" w:lineRule="auto"/>
        <w:jc w:val="center"/>
        <w:textAlignment w:val="baseline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О проведении обследования технического состояния МКД в целях обеспечения своевременного проведения </w:t>
      </w:r>
    </w:p>
    <w:p w:rsidR="009B0912" w:rsidRDefault="00B63546" w:rsidP="009B0912">
      <w:pPr>
        <w:pStyle w:val="2"/>
        <w:spacing w:before="0" w:line="240" w:lineRule="auto"/>
        <w:jc w:val="center"/>
        <w:textAlignment w:val="baseline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капитального ремонта</w:t>
      </w:r>
    </w:p>
    <w:p w:rsidR="009B0912" w:rsidRPr="009B0912" w:rsidRDefault="009B0912" w:rsidP="009B0912">
      <w:pPr>
        <w:pStyle w:val="2"/>
        <w:spacing w:before="0" w:line="240" w:lineRule="auto"/>
        <w:jc w:val="center"/>
        <w:textAlignment w:val="baseline"/>
        <w:rPr>
          <w:color w:val="00B050"/>
          <w:sz w:val="44"/>
          <w:szCs w:val="44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63546" w:rsidRPr="00B63546" w:rsidRDefault="00B63546" w:rsidP="00B635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B63546">
        <w:rPr>
          <w:color w:val="333333"/>
          <w:sz w:val="28"/>
          <w:szCs w:val="28"/>
        </w:rPr>
        <w:t>В целях усовершенствования системы капитального ремонта общего имущества в многоквартирных домах (далее – МКД), повышения эффективности использования средств собственников, уплачиваемых в качестве взносов на капитальный ремонт общего имущества в МКД, </w:t>
      </w:r>
      <w:hyperlink r:id="rId6" w:tgtFrame="_blank" w:history="1">
        <w:r w:rsidRPr="00B63546">
          <w:rPr>
            <w:rStyle w:val="a9"/>
            <w:b/>
            <w:bCs/>
            <w:color w:val="3862DA"/>
            <w:sz w:val="28"/>
            <w:szCs w:val="28"/>
            <w:u w:val="single"/>
          </w:rPr>
          <w:t>Федеральным законом № 561-ФЗ</w:t>
        </w:r>
      </w:hyperlink>
      <w:r w:rsidRPr="00B63546">
        <w:rPr>
          <w:color w:val="333333"/>
          <w:sz w:val="28"/>
          <w:szCs w:val="28"/>
        </w:rPr>
        <w:t> «О внесении изменений в Жилищный кодекс Российской Федерации» (далее – Федеральный закон № 561) в ЖК РФ внесены, в том числе следующее положения.</w:t>
      </w:r>
    </w:p>
    <w:p w:rsidR="00B63546" w:rsidRPr="00B63546" w:rsidRDefault="00B63546" w:rsidP="00B635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B63546">
        <w:rPr>
          <w:color w:val="333333"/>
          <w:sz w:val="28"/>
          <w:szCs w:val="28"/>
        </w:rPr>
        <w:t> </w:t>
      </w:r>
    </w:p>
    <w:p w:rsidR="00B63546" w:rsidRPr="00B63546" w:rsidRDefault="00B63546" w:rsidP="00B6354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3546">
        <w:rPr>
          <w:color w:val="333333"/>
          <w:sz w:val="28"/>
          <w:szCs w:val="28"/>
        </w:rPr>
        <w:t>В целях обеспечения:</w:t>
      </w:r>
    </w:p>
    <w:p w:rsidR="00B63546" w:rsidRPr="00B63546" w:rsidRDefault="00B63546" w:rsidP="00B635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B63546">
        <w:rPr>
          <w:color w:val="333333"/>
          <w:sz w:val="28"/>
          <w:szCs w:val="28"/>
        </w:rPr>
        <w:t>своевременного проведения капитального ремонта МКД, включенных в региональную программу;</w:t>
      </w:r>
    </w:p>
    <w:p w:rsidR="00B63546" w:rsidRPr="00B63546" w:rsidRDefault="00B63546" w:rsidP="00B635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B63546">
        <w:rPr>
          <w:color w:val="333333"/>
          <w:sz w:val="28"/>
          <w:szCs w:val="28"/>
        </w:rPr>
        <w:t>оценки соответствия технического состояния МКД нормативным требованиям РФ о техническом регулировании;</w:t>
      </w:r>
    </w:p>
    <w:p w:rsidR="00B63546" w:rsidRPr="00B63546" w:rsidRDefault="00B63546" w:rsidP="00B635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B63546">
        <w:rPr>
          <w:color w:val="333333"/>
          <w:sz w:val="28"/>
          <w:szCs w:val="28"/>
        </w:rPr>
        <w:t>определения возможности дальнейшей эксплуатации МКД и (или) установления необходимости проведения капитального ремонта с определением перечня и объема услуг и (или) работ по капитальному ремонту общего имущества в МКД,</w:t>
      </w:r>
    </w:p>
    <w:p w:rsidR="00B63546" w:rsidRPr="00B63546" w:rsidRDefault="00B63546" w:rsidP="00B635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B63546">
        <w:rPr>
          <w:color w:val="333333"/>
          <w:sz w:val="28"/>
          <w:szCs w:val="28"/>
        </w:rPr>
        <w:t>может проводиться обследование технического состояния таких МКД.</w:t>
      </w:r>
    </w:p>
    <w:p w:rsidR="00B63546" w:rsidRPr="00B63546" w:rsidRDefault="00B63546" w:rsidP="00B635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B63546">
        <w:rPr>
          <w:color w:val="333333"/>
          <w:sz w:val="28"/>
          <w:szCs w:val="28"/>
        </w:rPr>
        <w:t> </w:t>
      </w:r>
    </w:p>
    <w:p w:rsidR="00B63546" w:rsidRPr="00B63546" w:rsidRDefault="00B63546" w:rsidP="00B6354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333333"/>
          <w:sz w:val="28"/>
          <w:szCs w:val="28"/>
        </w:rPr>
      </w:pPr>
      <w:r w:rsidRPr="00B63546">
        <w:rPr>
          <w:color w:val="333333"/>
          <w:sz w:val="28"/>
          <w:szCs w:val="28"/>
        </w:rPr>
        <w:t>Обследование технического состоя</w:t>
      </w:r>
      <w:r>
        <w:rPr>
          <w:color w:val="333333"/>
          <w:sz w:val="28"/>
          <w:szCs w:val="28"/>
        </w:rPr>
        <w:t xml:space="preserve">ния МКД может быть проведено на </w:t>
      </w:r>
      <w:r w:rsidRPr="00B63546">
        <w:rPr>
          <w:color w:val="333333"/>
          <w:sz w:val="28"/>
          <w:szCs w:val="28"/>
        </w:rPr>
        <w:t>основании:</w:t>
      </w:r>
    </w:p>
    <w:p w:rsidR="00B63546" w:rsidRPr="00B63546" w:rsidRDefault="00B63546" w:rsidP="00B635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B63546">
        <w:rPr>
          <w:color w:val="333333"/>
          <w:sz w:val="28"/>
          <w:szCs w:val="28"/>
        </w:rPr>
        <w:t>правового акта субъекта РФ за счет средств субъекта РФ в случае, если соответствующие средства на проведение указанного обследования предусмотрены законом субъекта РФ о бюджете субъекта РФ;</w:t>
      </w:r>
    </w:p>
    <w:p w:rsidR="00B63546" w:rsidRPr="00B63546" w:rsidRDefault="00B63546" w:rsidP="00B635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B63546">
        <w:rPr>
          <w:color w:val="333333"/>
          <w:sz w:val="28"/>
          <w:szCs w:val="28"/>
        </w:rPr>
        <w:t>решения общего собрания собственников за счет средств собственников. В этом случае результаты обследования технического состояния МКД подлежат направлению в ответственный за реализацию региональной программы капитального ремонта орган исполнительной власти субъекта РФ, в порядке, определенном указанным решением общего собрания.</w:t>
      </w:r>
    </w:p>
    <w:p w:rsidR="00B63546" w:rsidRPr="00B63546" w:rsidRDefault="00B63546" w:rsidP="00B635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B63546">
        <w:rPr>
          <w:color w:val="333333"/>
          <w:sz w:val="28"/>
          <w:szCs w:val="28"/>
        </w:rPr>
        <w:t> </w:t>
      </w:r>
    </w:p>
    <w:p w:rsidR="00B63546" w:rsidRPr="00B63546" w:rsidRDefault="00B63546" w:rsidP="00B6354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333333"/>
          <w:sz w:val="28"/>
          <w:szCs w:val="28"/>
        </w:rPr>
      </w:pPr>
      <w:r w:rsidRPr="00B63546">
        <w:rPr>
          <w:color w:val="333333"/>
          <w:sz w:val="28"/>
          <w:szCs w:val="28"/>
        </w:rPr>
        <w:lastRenderedPageBreak/>
        <w:t>Результаты обследования технического состояния МКД, включенного в региональную программу, являются основанием для внесения изменений в указанную программу.</w:t>
      </w:r>
    </w:p>
    <w:p w:rsidR="00B63546" w:rsidRPr="00B63546" w:rsidRDefault="00B63546" w:rsidP="00B63546">
      <w:pPr>
        <w:pStyle w:val="a3"/>
        <w:shd w:val="clear" w:color="auto" w:fill="FFFFFF"/>
        <w:spacing w:before="0" w:beforeAutospacing="0" w:after="0" w:afterAutospacing="0"/>
        <w:ind w:left="709" w:firstLine="360"/>
        <w:jc w:val="both"/>
        <w:rPr>
          <w:color w:val="333333"/>
          <w:sz w:val="28"/>
          <w:szCs w:val="28"/>
        </w:rPr>
      </w:pPr>
      <w:r w:rsidRPr="00B63546">
        <w:rPr>
          <w:color w:val="333333"/>
          <w:sz w:val="28"/>
          <w:szCs w:val="28"/>
        </w:rPr>
        <w:t> </w:t>
      </w:r>
    </w:p>
    <w:p w:rsidR="00B63546" w:rsidRPr="00B63546" w:rsidRDefault="00B63546" w:rsidP="00B6354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3546">
        <w:rPr>
          <w:color w:val="333333"/>
          <w:sz w:val="28"/>
          <w:szCs w:val="28"/>
        </w:rPr>
        <w:t>Обследование технического состояния МКД проводится:</w:t>
      </w:r>
    </w:p>
    <w:p w:rsidR="00B63546" w:rsidRPr="00B63546" w:rsidRDefault="00B63546" w:rsidP="00B635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B63546">
        <w:rPr>
          <w:color w:val="333333"/>
          <w:sz w:val="28"/>
          <w:szCs w:val="28"/>
        </w:rPr>
        <w:t>в порядке, предусмотренном законодательством РФ о техническом регулировании;</w:t>
      </w:r>
    </w:p>
    <w:p w:rsidR="00B63546" w:rsidRPr="00B63546" w:rsidRDefault="00B63546" w:rsidP="00B635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B63546">
        <w:rPr>
          <w:color w:val="333333"/>
          <w:sz w:val="28"/>
          <w:szCs w:val="28"/>
        </w:rPr>
        <w:t>юридическими лицами, которые являются членами саморегулируемых организаций.</w:t>
      </w:r>
    </w:p>
    <w:p w:rsidR="00B63546" w:rsidRPr="00B63546" w:rsidRDefault="00B63546" w:rsidP="00B635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B63546">
        <w:rPr>
          <w:color w:val="333333"/>
          <w:sz w:val="28"/>
          <w:szCs w:val="28"/>
        </w:rPr>
        <w:t> </w:t>
      </w:r>
    </w:p>
    <w:p w:rsidR="00B63546" w:rsidRPr="00B63546" w:rsidRDefault="00B63546" w:rsidP="00B6354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333333"/>
          <w:sz w:val="28"/>
          <w:szCs w:val="28"/>
        </w:rPr>
      </w:pPr>
      <w:r w:rsidRPr="00B63546">
        <w:rPr>
          <w:color w:val="333333"/>
          <w:sz w:val="28"/>
          <w:szCs w:val="28"/>
        </w:rPr>
        <w:t>Органы государственной власти субъекта РФ принимают НПА, направленные на обеспечение своевременного проведения капитального ремонта в МКД, расположенных на территории данного субъекта РФ, которыми, в том числе:</w:t>
      </w:r>
    </w:p>
    <w:p w:rsidR="00B63546" w:rsidRPr="00B63546" w:rsidRDefault="00B63546" w:rsidP="00B635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B63546">
        <w:rPr>
          <w:color w:val="333333"/>
          <w:sz w:val="28"/>
          <w:szCs w:val="28"/>
        </w:rPr>
        <w:t>устанавливается порядок организации проведения обследования технического состояния МКД, включенных в региональную программу капитального ремонта, а также порядок учета результатов обследования технического состояния МКД, включенных в региональную программу, при подготовке и утверждении такой программы или внесении в нее изменений;</w:t>
      </w:r>
    </w:p>
    <w:p w:rsidR="00B63546" w:rsidRPr="00B63546" w:rsidRDefault="00B63546" w:rsidP="00B635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B63546">
        <w:rPr>
          <w:color w:val="333333"/>
          <w:sz w:val="28"/>
          <w:szCs w:val="28"/>
        </w:rPr>
        <w:t>утверждаются порядок и условия предоставления государственной поддержки на проведение обследования технического состояния МКД, включенных в региональную программу капитального ремонта, в случае, если соответствующие средства на реализацию указанной поддержки предусмотрены законом субъекта РФ о бюджете субъекта РФ;</w:t>
      </w:r>
    </w:p>
    <w:p w:rsidR="00B63546" w:rsidRPr="00B63546" w:rsidRDefault="00B63546" w:rsidP="00B635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B63546">
        <w:rPr>
          <w:color w:val="333333"/>
          <w:sz w:val="28"/>
          <w:szCs w:val="28"/>
        </w:rPr>
        <w:t>устанавливается порядок внесения изменений в региональную программу капитального ремонта, в том числе на основании результатов обследования технического состояния МКД, включенных в региональную программу;</w:t>
      </w:r>
    </w:p>
    <w:p w:rsidR="00B63546" w:rsidRPr="00B63546" w:rsidRDefault="00B63546" w:rsidP="00B635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B63546">
        <w:rPr>
          <w:color w:val="333333"/>
          <w:sz w:val="28"/>
          <w:szCs w:val="28"/>
        </w:rPr>
        <w:t>устанавливается порядок информирования собственников помещений и организаций, осуществляющих деятельность по управлению МКД, о результатах обследования технического состояния МКД, если обследование технического состояния таких МКД было проведено на основании правового акта субъекта РФ.</w:t>
      </w:r>
    </w:p>
    <w:p w:rsidR="00B63546" w:rsidRPr="00B63546" w:rsidRDefault="00B63546" w:rsidP="00B635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B63546">
        <w:rPr>
          <w:color w:val="333333"/>
          <w:sz w:val="28"/>
          <w:szCs w:val="28"/>
        </w:rPr>
        <w:t> </w:t>
      </w:r>
    </w:p>
    <w:p w:rsidR="00B63546" w:rsidRPr="00B63546" w:rsidRDefault="00B63546" w:rsidP="00B6354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333333"/>
          <w:sz w:val="28"/>
          <w:szCs w:val="28"/>
        </w:rPr>
      </w:pPr>
      <w:r w:rsidRPr="00B63546">
        <w:rPr>
          <w:color w:val="333333"/>
          <w:sz w:val="28"/>
          <w:szCs w:val="28"/>
        </w:rPr>
        <w:t>Органы государственной власти субъекта РФ вправе принять НПА о порядке проведения государственного мониторинга технического состояния МКД, в рамках которого уполномоченным органом исполнительной власти субъекта РФ осуществляются сбор, систематизация, анализ информации о техническом состоянии МКД и динамике изменений такого состояния. Указанный порядок проведения государственного мониторинга может включать порядок организации проведения обследования технического состояния МКД, проводимого на основании решения общего собрания собственников.</w:t>
      </w:r>
    </w:p>
    <w:p w:rsidR="00B63546" w:rsidRPr="00B63546" w:rsidRDefault="00B63546" w:rsidP="00B635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B63546">
        <w:rPr>
          <w:color w:val="333333"/>
          <w:sz w:val="28"/>
          <w:szCs w:val="28"/>
        </w:rPr>
        <w:t> </w:t>
      </w:r>
    </w:p>
    <w:p w:rsidR="00B63546" w:rsidRDefault="00B63546" w:rsidP="00B6354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7"/>
          <w:color w:val="333333"/>
          <w:sz w:val="28"/>
          <w:szCs w:val="28"/>
        </w:rPr>
      </w:pPr>
      <w:r w:rsidRPr="00B63546">
        <w:rPr>
          <w:rStyle w:val="a7"/>
          <w:color w:val="333333"/>
          <w:sz w:val="28"/>
          <w:szCs w:val="28"/>
        </w:rPr>
        <w:t xml:space="preserve">Вышеприведенные положения, внесенные Федеральным законом </w:t>
      </w:r>
    </w:p>
    <w:p w:rsidR="00B63546" w:rsidRPr="00B63546" w:rsidRDefault="00B63546" w:rsidP="00B6354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8"/>
          <w:szCs w:val="28"/>
        </w:rPr>
      </w:pPr>
      <w:r w:rsidRPr="00B63546">
        <w:rPr>
          <w:rStyle w:val="a7"/>
          <w:color w:val="333333"/>
          <w:sz w:val="28"/>
          <w:szCs w:val="28"/>
        </w:rPr>
        <w:t>№ 561 в ЖК РФ, вступают в силу с 01.09.2024.</w:t>
      </w:r>
    </w:p>
    <w:p w:rsidR="00E003E1" w:rsidRPr="00B63546" w:rsidRDefault="00E003E1" w:rsidP="00B63546">
      <w:pPr>
        <w:shd w:val="clear" w:color="auto" w:fill="FFFFFF"/>
        <w:spacing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sectPr w:rsidR="00E003E1" w:rsidRPr="00B63546" w:rsidSect="00B63546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65042"/>
    <w:multiLevelType w:val="hybridMultilevel"/>
    <w:tmpl w:val="085C16EE"/>
    <w:lvl w:ilvl="0" w:tplc="6B68E29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0944"/>
    <w:multiLevelType w:val="multilevel"/>
    <w:tmpl w:val="539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B1A31"/>
    <w:multiLevelType w:val="multilevel"/>
    <w:tmpl w:val="0048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A0F11"/>
    <w:multiLevelType w:val="multilevel"/>
    <w:tmpl w:val="79F8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A06122"/>
    <w:multiLevelType w:val="multilevel"/>
    <w:tmpl w:val="5938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5398"/>
    <w:rsid w:val="00080F43"/>
    <w:rsid w:val="0008339D"/>
    <w:rsid w:val="00092FBE"/>
    <w:rsid w:val="000951C9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F03AB"/>
    <w:rsid w:val="00312317"/>
    <w:rsid w:val="00332F75"/>
    <w:rsid w:val="00360800"/>
    <w:rsid w:val="00390BBD"/>
    <w:rsid w:val="003C18F3"/>
    <w:rsid w:val="003F6FB8"/>
    <w:rsid w:val="003F7211"/>
    <w:rsid w:val="004041FB"/>
    <w:rsid w:val="0040438D"/>
    <w:rsid w:val="00424702"/>
    <w:rsid w:val="004804E5"/>
    <w:rsid w:val="0048091A"/>
    <w:rsid w:val="0049748B"/>
    <w:rsid w:val="004B309A"/>
    <w:rsid w:val="005054EC"/>
    <w:rsid w:val="005322B7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F7B55"/>
    <w:rsid w:val="00717E9D"/>
    <w:rsid w:val="0076615A"/>
    <w:rsid w:val="007954D5"/>
    <w:rsid w:val="0079686E"/>
    <w:rsid w:val="007B662D"/>
    <w:rsid w:val="007D1DF1"/>
    <w:rsid w:val="007F1E6F"/>
    <w:rsid w:val="00803CF4"/>
    <w:rsid w:val="00814312"/>
    <w:rsid w:val="008157E9"/>
    <w:rsid w:val="00843E27"/>
    <w:rsid w:val="00854BF5"/>
    <w:rsid w:val="0085754F"/>
    <w:rsid w:val="00862442"/>
    <w:rsid w:val="00875332"/>
    <w:rsid w:val="00893145"/>
    <w:rsid w:val="008B09E5"/>
    <w:rsid w:val="008D7A2A"/>
    <w:rsid w:val="00915761"/>
    <w:rsid w:val="00940831"/>
    <w:rsid w:val="00953560"/>
    <w:rsid w:val="00995758"/>
    <w:rsid w:val="009B0912"/>
    <w:rsid w:val="009E4694"/>
    <w:rsid w:val="00A50379"/>
    <w:rsid w:val="00A509DA"/>
    <w:rsid w:val="00A71FAC"/>
    <w:rsid w:val="00A87C45"/>
    <w:rsid w:val="00AC551B"/>
    <w:rsid w:val="00AF7309"/>
    <w:rsid w:val="00B109A5"/>
    <w:rsid w:val="00B25B59"/>
    <w:rsid w:val="00B63546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803CE"/>
    <w:rsid w:val="00DB3C79"/>
    <w:rsid w:val="00DE36F0"/>
    <w:rsid w:val="00DF0DB5"/>
    <w:rsid w:val="00E003E1"/>
    <w:rsid w:val="00E10910"/>
    <w:rsid w:val="00E13D20"/>
    <w:rsid w:val="00E44921"/>
    <w:rsid w:val="00E50293"/>
    <w:rsid w:val="00E945A8"/>
    <w:rsid w:val="00EE70A1"/>
    <w:rsid w:val="00EF7B94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2778"/>
  <w15:docId w15:val="{78768AC0-EB7D-4478-AE71-EA4DB5E2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27112023_561_fz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47</cp:revision>
  <cp:lastPrinted>2023-04-18T04:31:00Z</cp:lastPrinted>
  <dcterms:created xsi:type="dcterms:W3CDTF">2018-09-24T09:07:00Z</dcterms:created>
  <dcterms:modified xsi:type="dcterms:W3CDTF">2023-12-25T01:56:00Z</dcterms:modified>
</cp:coreProperties>
</file>